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2790A" w:rsidRPr="00830C6B" w:rsidRDefault="0072790A" w:rsidP="00BC5B19">
      <w:pPr>
        <w:pStyle w:val="a5"/>
        <w:spacing w:after="0" w:line="240" w:lineRule="auto"/>
        <w:ind w:left="11482"/>
        <w:rPr>
          <w:rFonts w:ascii="Liberation Serif" w:hAnsi="Liberation Serif" w:cs="Liberation Serif"/>
          <w:b/>
          <w:bCs/>
          <w:sz w:val="20"/>
        </w:rPr>
      </w:pPr>
      <w:bookmarkStart w:id="0" w:name="_GoBack"/>
      <w:r w:rsidRPr="00830C6B">
        <w:rPr>
          <w:rFonts w:ascii="Liberation Serif" w:hAnsi="Liberation Serif" w:cs="Liberation Serif"/>
          <w:b/>
          <w:bCs/>
          <w:sz w:val="20"/>
        </w:rPr>
        <w:t>Приложение №5</w:t>
      </w:r>
    </w:p>
    <w:p w:rsidR="0072790A" w:rsidRPr="00830C6B" w:rsidRDefault="0072790A" w:rsidP="00BC5B19">
      <w:pPr>
        <w:pStyle w:val="a5"/>
        <w:spacing w:after="0" w:line="240" w:lineRule="auto"/>
        <w:ind w:left="11482"/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</w:pPr>
      <w:r w:rsidRPr="00830C6B">
        <w:rPr>
          <w:rFonts w:ascii="Liberation Serif" w:hAnsi="Liberation Serif" w:cs="Liberation Serif"/>
          <w:b/>
          <w:bCs/>
          <w:sz w:val="20"/>
        </w:rPr>
        <w:t xml:space="preserve">к </w:t>
      </w:r>
      <w:r w:rsidR="00984D37"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д</w:t>
      </w:r>
      <w:r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оговору </w:t>
      </w:r>
      <w:r w:rsidR="00BC5B19"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купли-продажи </w:t>
      </w:r>
      <w:r w:rsidR="00AD7F99" w:rsidRPr="00830C6B">
        <w:rPr>
          <w:rFonts w:ascii="Liberation Serif" w:hAnsi="Liberation Serif" w:cs="Liberation Serif"/>
          <w:b/>
          <w:bCs/>
          <w:sz w:val="20"/>
        </w:rPr>
        <w:t xml:space="preserve">(поставки) </w:t>
      </w:r>
      <w:r w:rsidR="00BC5B19"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электрической энергии </w:t>
      </w:r>
      <w:r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№ _____________</w:t>
      </w:r>
      <w:proofErr w:type="gramStart"/>
      <w:r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>_  от</w:t>
      </w:r>
      <w:proofErr w:type="gramEnd"/>
      <w:r w:rsidRPr="00830C6B">
        <w:rPr>
          <w:rFonts w:ascii="Liberation Serif" w:eastAsia="Times New Roman" w:hAnsi="Liberation Serif" w:cs="Liberation Serif"/>
          <w:b/>
          <w:sz w:val="20"/>
          <w:szCs w:val="20"/>
          <w:lang w:eastAsia="ru-RU"/>
        </w:rPr>
        <w:t xml:space="preserve"> ____________</w:t>
      </w:r>
    </w:p>
    <w:p w:rsidR="0072790A" w:rsidRPr="00830C6B" w:rsidRDefault="0072790A" w:rsidP="0072790A">
      <w:pPr>
        <w:pStyle w:val="a5"/>
        <w:spacing w:after="0" w:line="240" w:lineRule="auto"/>
        <w:ind w:left="10632" w:hanging="9498"/>
        <w:rPr>
          <w:rFonts w:ascii="Liberation Serif" w:hAnsi="Liberation Serif" w:cs="Liberation Serif"/>
          <w:b/>
          <w:bCs/>
          <w:i/>
          <w:sz w:val="20"/>
        </w:rPr>
      </w:pPr>
    </w:p>
    <w:p w:rsidR="00D26B8B" w:rsidRPr="00830C6B" w:rsidRDefault="009C5DD2" w:rsidP="001D18A0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  <w:r w:rsidRPr="00830C6B">
        <w:rPr>
          <w:rFonts w:ascii="Liberation Serif" w:hAnsi="Liberation Serif" w:cs="Liberation Serif"/>
          <w:b/>
          <w:sz w:val="20"/>
          <w:szCs w:val="20"/>
        </w:rPr>
        <w:t>Территориальное отделение</w:t>
      </w:r>
      <w:r w:rsidR="009A18B2" w:rsidRPr="00830C6B">
        <w:rPr>
          <w:rFonts w:ascii="Liberation Serif" w:hAnsi="Liberation Serif" w:cs="Liberation Serif"/>
          <w:b/>
          <w:sz w:val="20"/>
          <w:szCs w:val="20"/>
        </w:rPr>
        <w:t>__</w:t>
      </w:r>
      <w:r w:rsidR="00452036" w:rsidRPr="00830C6B">
        <w:rPr>
          <w:rFonts w:ascii="Liberation Serif" w:hAnsi="Liberation Serif" w:cs="Liberation Serif"/>
          <w:b/>
          <w:sz w:val="20"/>
          <w:szCs w:val="20"/>
        </w:rPr>
        <w:t>_______________________</w:t>
      </w:r>
      <w:r w:rsidR="009A18B2" w:rsidRPr="00830C6B">
        <w:rPr>
          <w:rFonts w:ascii="Liberation Serif" w:hAnsi="Liberation Serif" w:cs="Liberation Serif"/>
          <w:b/>
          <w:sz w:val="20"/>
          <w:szCs w:val="20"/>
        </w:rPr>
        <w:t xml:space="preserve">_________, </w:t>
      </w:r>
      <w:r w:rsidR="00452036" w:rsidRPr="00830C6B">
        <w:rPr>
          <w:rFonts w:ascii="Liberation Serif" w:hAnsi="Liberation Serif" w:cs="Liberation Serif"/>
          <w:b/>
          <w:sz w:val="20"/>
          <w:szCs w:val="20"/>
        </w:rPr>
        <w:t>Клиентский офис</w:t>
      </w:r>
      <w:r w:rsidR="009A18B2" w:rsidRPr="00830C6B">
        <w:rPr>
          <w:rFonts w:ascii="Liberation Serif" w:hAnsi="Liberation Serif" w:cs="Liberation Serif"/>
          <w:b/>
          <w:sz w:val="20"/>
          <w:szCs w:val="20"/>
        </w:rPr>
        <w:t>______</w:t>
      </w:r>
      <w:r w:rsidR="00452036" w:rsidRPr="00830C6B">
        <w:rPr>
          <w:rFonts w:ascii="Liberation Serif" w:hAnsi="Liberation Serif" w:cs="Liberation Serif"/>
          <w:b/>
          <w:sz w:val="20"/>
          <w:szCs w:val="20"/>
        </w:rPr>
        <w:t>_________________________</w:t>
      </w:r>
      <w:r w:rsidR="009A18B2" w:rsidRPr="00830C6B">
        <w:rPr>
          <w:rFonts w:ascii="Liberation Serif" w:hAnsi="Liberation Serif" w:cs="Liberation Serif"/>
          <w:b/>
          <w:sz w:val="20"/>
          <w:szCs w:val="20"/>
        </w:rPr>
        <w:t>___</w:t>
      </w:r>
    </w:p>
    <w:p w:rsidR="00D37B8B" w:rsidRPr="00830C6B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D37B8B" w:rsidRPr="00830C6B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sz w:val="20"/>
          <w:szCs w:val="20"/>
        </w:rPr>
      </w:pPr>
      <w:r w:rsidRPr="00830C6B">
        <w:rPr>
          <w:rFonts w:ascii="Liberation Serif" w:hAnsi="Liberation Serif" w:cs="Liberation Serif"/>
          <w:b/>
          <w:sz w:val="20"/>
          <w:szCs w:val="20"/>
        </w:rPr>
        <w:t xml:space="preserve">Акт снятия показаний приборов учета электрической </w:t>
      </w:r>
      <w:r w:rsidR="009C5DD2" w:rsidRPr="00830C6B">
        <w:rPr>
          <w:rFonts w:ascii="Liberation Serif" w:hAnsi="Liberation Serif" w:cs="Liberation Serif"/>
          <w:b/>
          <w:sz w:val="20"/>
          <w:szCs w:val="20"/>
        </w:rPr>
        <w:t>энергии за</w:t>
      </w:r>
      <w:r w:rsidRPr="00830C6B">
        <w:rPr>
          <w:rFonts w:ascii="Liberation Serif" w:hAnsi="Liberation Serif" w:cs="Liberation Serif"/>
          <w:sz w:val="20"/>
          <w:szCs w:val="20"/>
        </w:rPr>
        <w:t xml:space="preserve"> </w:t>
      </w:r>
      <w:r w:rsidRPr="00830C6B">
        <w:rPr>
          <w:rFonts w:ascii="Liberation Serif" w:hAnsi="Liberation Serif" w:cs="Liberation Serif"/>
          <w:sz w:val="20"/>
          <w:szCs w:val="20"/>
          <w:u w:val="single"/>
        </w:rPr>
        <w:t xml:space="preserve">                               </w:t>
      </w:r>
      <w:r w:rsidRPr="00830C6B">
        <w:rPr>
          <w:rFonts w:ascii="Liberation Serif" w:hAnsi="Liberation Serif" w:cs="Liberation Serif"/>
          <w:sz w:val="20"/>
          <w:szCs w:val="20"/>
        </w:rPr>
        <w:t xml:space="preserve"> 20</w:t>
      </w:r>
      <w:r w:rsidRPr="00830C6B">
        <w:rPr>
          <w:rFonts w:ascii="Liberation Serif" w:hAnsi="Liberation Serif" w:cs="Liberation Serif"/>
          <w:sz w:val="20"/>
          <w:szCs w:val="20"/>
          <w:u w:val="single"/>
        </w:rPr>
        <w:t xml:space="preserve">       </w:t>
      </w:r>
      <w:r w:rsidRPr="00830C6B">
        <w:rPr>
          <w:rFonts w:ascii="Liberation Serif" w:hAnsi="Liberation Serif" w:cs="Liberation Serif"/>
          <w:sz w:val="20"/>
          <w:szCs w:val="20"/>
        </w:rPr>
        <w:t xml:space="preserve"> г</w:t>
      </w:r>
      <w:r w:rsidR="00296FDC" w:rsidRPr="00830C6B">
        <w:rPr>
          <w:rFonts w:ascii="Liberation Serif" w:hAnsi="Liberation Serif" w:cs="Liberation Serif"/>
          <w:sz w:val="20"/>
          <w:szCs w:val="20"/>
        </w:rPr>
        <w:t>ода</w:t>
      </w:r>
    </w:p>
    <w:tbl>
      <w:tblPr>
        <w:tblW w:w="0" w:type="auto"/>
        <w:tblInd w:w="468" w:type="dxa"/>
        <w:tblLook w:val="00A0" w:firstRow="1" w:lastRow="0" w:firstColumn="1" w:lastColumn="0" w:noHBand="0" w:noVBand="0"/>
      </w:tblPr>
      <w:tblGrid>
        <w:gridCol w:w="1980"/>
        <w:gridCol w:w="70"/>
        <w:gridCol w:w="4334"/>
        <w:gridCol w:w="2052"/>
        <w:gridCol w:w="2544"/>
        <w:gridCol w:w="1560"/>
        <w:gridCol w:w="1109"/>
      </w:tblGrid>
      <w:tr w:rsidR="00D37B8B" w:rsidRPr="00830C6B" w:rsidTr="00F54CC5">
        <w:trPr>
          <w:gridAfter w:val="2"/>
          <w:wAfter w:w="2669" w:type="dxa"/>
        </w:trPr>
        <w:tc>
          <w:tcPr>
            <w:tcW w:w="2050" w:type="dxa"/>
            <w:gridSpan w:val="2"/>
          </w:tcPr>
          <w:p w:rsidR="00FD0651" w:rsidRPr="00830C6B" w:rsidRDefault="00FD0651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Расчетный период</w:t>
            </w:r>
          </w:p>
        </w:tc>
        <w:tc>
          <w:tcPr>
            <w:tcW w:w="8930" w:type="dxa"/>
            <w:gridSpan w:val="3"/>
          </w:tcPr>
          <w:p w:rsidR="00F54CC5" w:rsidRPr="00830C6B" w:rsidRDefault="00F54CC5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830C6B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________ 20___ г.</w:t>
            </w:r>
          </w:p>
          <w:p w:rsidR="00D37B8B" w:rsidRPr="00830C6B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 xml:space="preserve">                                                               (месяц, год)</w:t>
            </w:r>
          </w:p>
        </w:tc>
      </w:tr>
      <w:tr w:rsidR="00D37B8B" w:rsidRPr="00830C6B" w:rsidTr="00296A68">
        <w:trPr>
          <w:gridAfter w:val="2"/>
          <w:wAfter w:w="2669" w:type="dxa"/>
          <w:trHeight w:val="251"/>
        </w:trPr>
        <w:tc>
          <w:tcPr>
            <w:tcW w:w="1980" w:type="dxa"/>
          </w:tcPr>
          <w:p w:rsidR="00D37B8B" w:rsidRPr="00830C6B" w:rsidRDefault="001912D4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Покупатель</w:t>
            </w:r>
            <w:r w:rsidR="00D37B8B" w:rsidRPr="00830C6B">
              <w:rPr>
                <w:rFonts w:ascii="Liberation Serif" w:hAnsi="Liberation Serif" w:cs="Liberation Serif"/>
                <w:sz w:val="20"/>
                <w:szCs w:val="20"/>
              </w:rPr>
              <w:t xml:space="preserve">: </w:t>
            </w:r>
          </w:p>
        </w:tc>
        <w:tc>
          <w:tcPr>
            <w:tcW w:w="9000" w:type="dxa"/>
            <w:gridSpan w:val="4"/>
            <w:tcBorders>
              <w:bottom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830C6B" w:rsidTr="00296A68">
        <w:trPr>
          <w:gridAfter w:val="2"/>
          <w:wAfter w:w="2669" w:type="dxa"/>
        </w:trPr>
        <w:tc>
          <w:tcPr>
            <w:tcW w:w="1980" w:type="dxa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9000" w:type="dxa"/>
            <w:gridSpan w:val="4"/>
            <w:tcBorders>
              <w:top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  <w:vertAlign w:val="superscript"/>
              </w:rPr>
              <w:t>(юридическое наименование)</w:t>
            </w:r>
          </w:p>
        </w:tc>
      </w:tr>
      <w:tr w:rsidR="00D37B8B" w:rsidRPr="00830C6B" w:rsidTr="00296A68">
        <w:trPr>
          <w:gridAfter w:val="2"/>
          <w:wAfter w:w="2669" w:type="dxa"/>
          <w:trHeight w:val="95"/>
        </w:trPr>
        <w:tc>
          <w:tcPr>
            <w:tcW w:w="1980" w:type="dxa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Адрес:</w:t>
            </w:r>
          </w:p>
        </w:tc>
        <w:tc>
          <w:tcPr>
            <w:tcW w:w="4404" w:type="dxa"/>
            <w:gridSpan w:val="2"/>
            <w:tcBorders>
              <w:bottom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Телефон: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tr w:rsidR="00D37B8B" w:rsidRPr="00830C6B" w:rsidTr="00296A68">
        <w:trPr>
          <w:trHeight w:val="155"/>
        </w:trPr>
        <w:tc>
          <w:tcPr>
            <w:tcW w:w="1980" w:type="dxa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Номер договора:</w:t>
            </w:r>
          </w:p>
        </w:tc>
        <w:tc>
          <w:tcPr>
            <w:tcW w:w="440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52" w:type="dxa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:</w:t>
            </w:r>
          </w:p>
        </w:tc>
        <w:tc>
          <w:tcPr>
            <w:tcW w:w="2544" w:type="dxa"/>
            <w:tcBorders>
              <w:bottom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560" w:type="dxa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109" w:type="dxa"/>
            <w:tcBorders>
              <w:bottom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</w:tbl>
    <w:p w:rsidR="00D37B8B" w:rsidRPr="00830C6B" w:rsidRDefault="00D37B8B" w:rsidP="00D37B8B">
      <w:pPr>
        <w:spacing w:after="0" w:line="240" w:lineRule="auto"/>
        <w:jc w:val="center"/>
        <w:rPr>
          <w:rFonts w:ascii="Liberation Serif" w:hAnsi="Liberation Serif" w:cs="Liberation Serif"/>
          <w:caps/>
          <w:sz w:val="20"/>
          <w:szCs w:val="20"/>
        </w:rPr>
      </w:pPr>
    </w:p>
    <w:tbl>
      <w:tblPr>
        <w:tblW w:w="15306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85"/>
        <w:gridCol w:w="263"/>
        <w:gridCol w:w="299"/>
        <w:gridCol w:w="569"/>
        <w:gridCol w:w="708"/>
        <w:gridCol w:w="1246"/>
        <w:gridCol w:w="171"/>
        <w:gridCol w:w="1104"/>
        <w:gridCol w:w="30"/>
        <w:gridCol w:w="1276"/>
        <w:gridCol w:w="712"/>
        <w:gridCol w:w="1418"/>
        <w:gridCol w:w="705"/>
        <w:gridCol w:w="567"/>
        <w:gridCol w:w="1642"/>
        <w:gridCol w:w="59"/>
        <w:gridCol w:w="1276"/>
        <w:gridCol w:w="874"/>
        <w:gridCol w:w="285"/>
        <w:gridCol w:w="258"/>
        <w:gridCol w:w="572"/>
        <w:gridCol w:w="285"/>
        <w:gridCol w:w="702"/>
      </w:tblGrid>
      <w:tr w:rsidR="00D37B8B" w:rsidRPr="00830C6B" w:rsidTr="00305EDB">
        <w:trPr>
          <w:cantSplit/>
          <w:trHeight w:val="60"/>
        </w:trPr>
        <w:tc>
          <w:tcPr>
            <w:tcW w:w="54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№ п/п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</w:tc>
        <w:tc>
          <w:tcPr>
            <w:tcW w:w="213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Направление </w:t>
            </w:r>
            <w:proofErr w:type="spellStart"/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перетока</w:t>
            </w:r>
            <w:proofErr w:type="spellEnd"/>
          </w:p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(прием/отдача)</w:t>
            </w:r>
          </w:p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(</w:t>
            </w:r>
            <w:r w:rsidRPr="00830C6B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отражается относительно потребителя и при наличии данн</w:t>
            </w:r>
            <w:r w:rsidR="00C85B70" w:rsidRPr="00830C6B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ых</w:t>
            </w:r>
            <w:r w:rsidRPr="00830C6B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признак</w:t>
            </w:r>
            <w:r w:rsidR="00C85B70" w:rsidRPr="00830C6B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>ов</w:t>
            </w:r>
            <w:r w:rsidRPr="00830C6B">
              <w:rPr>
                <w:rFonts w:ascii="Liberation Serif" w:hAnsi="Liberation Serif" w:cs="Liberation Serif"/>
                <w:bCs/>
                <w:i/>
                <w:sz w:val="18"/>
                <w:szCs w:val="18"/>
              </w:rPr>
              <w:t xml:space="preserve"> в отношении одного и того же прибора учета</w:t>
            </w: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)</w:t>
            </w:r>
          </w:p>
        </w:tc>
        <w:tc>
          <w:tcPr>
            <w:tcW w:w="2973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Показания приборов учета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Разность показаний прибора учета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Расчетный коэффициент прибора учета</w:t>
            </w:r>
          </w:p>
        </w:tc>
        <w:tc>
          <w:tcPr>
            <w:tcW w:w="1559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</w:tcPr>
          <w:p w:rsidR="00CB3C96" w:rsidRPr="00830C6B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830C6B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CB3C96" w:rsidRPr="00830C6B" w:rsidRDefault="00CB3C96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</w:p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18"/>
                <w:szCs w:val="18"/>
              </w:rPr>
            </w:pP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 xml:space="preserve">Количество </w:t>
            </w:r>
            <w:r w:rsidR="00CB3C96"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электрической энергии</w:t>
            </w:r>
            <w:r w:rsidRPr="00830C6B">
              <w:rPr>
                <w:rFonts w:ascii="Liberation Serif" w:hAnsi="Liberation Serif" w:cs="Liberation Serif"/>
                <w:bCs/>
                <w:sz w:val="18"/>
                <w:szCs w:val="18"/>
              </w:rPr>
              <w:t>, учтенной прибором учета, кВт*ч</w:t>
            </w:r>
          </w:p>
        </w:tc>
      </w:tr>
      <w:tr w:rsidR="00D37B8B" w:rsidRPr="00830C6B" w:rsidTr="00305EDB">
        <w:trPr>
          <w:cantSplit/>
          <w:trHeight w:val="453"/>
        </w:trPr>
        <w:tc>
          <w:tcPr>
            <w:tcW w:w="54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Наименование точки учета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Напряжение в точке </w:t>
            </w:r>
            <w:proofErr w:type="spellStart"/>
            <w:proofErr w:type="gramStart"/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присоедине-ния</w:t>
            </w:r>
            <w:proofErr w:type="spellEnd"/>
            <w:proofErr w:type="gramEnd"/>
          </w:p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(</w:t>
            </w:r>
            <w:r w:rsidRPr="00830C6B">
              <w:rPr>
                <w:rFonts w:ascii="Liberation Serif" w:hAnsi="Liberation Serif" w:cs="Liberation Serif"/>
                <w:bCs/>
                <w:i/>
                <w:sz w:val="20"/>
                <w:szCs w:val="20"/>
              </w:rPr>
              <w:t>наполняется в случае утраты АРБП</w:t>
            </w: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FFFFFF" w:themeColor="background1"/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Заводской номер прибора учета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Измеряемая величина</w:t>
            </w:r>
          </w:p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(Активная/ Реактивная)</w:t>
            </w: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830C6B" w:rsidRDefault="00D37B8B" w:rsidP="001E4AF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830C6B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расчетного месяца</w:t>
            </w:r>
          </w:p>
        </w:tc>
        <w:tc>
          <w:tcPr>
            <w:tcW w:w="1701" w:type="dxa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 xml:space="preserve">на </w:t>
            </w:r>
            <w:r w:rsidRPr="00830C6B">
              <w:rPr>
                <w:rFonts w:ascii="Liberation Serif" w:hAnsi="Liberation Serif" w:cs="Liberation Serif"/>
                <w:sz w:val="20"/>
                <w:szCs w:val="20"/>
                <w:lang w:eastAsia="ru-RU"/>
              </w:rPr>
              <w:t xml:space="preserve">00 часов 00 минут московского времени 1-го числа </w:t>
            </w: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месяца следующего за расчетным</w:t>
            </w:r>
          </w:p>
        </w:tc>
        <w:tc>
          <w:tcPr>
            <w:tcW w:w="1276" w:type="dxa"/>
            <w:vMerge/>
            <w:tcBorders>
              <w:left w:val="nil"/>
              <w:right w:val="single" w:sz="4" w:space="0" w:color="000000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D37B8B" w:rsidRPr="00830C6B" w:rsidRDefault="00D37B8B" w:rsidP="00CB3C96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830C6B" w:rsidTr="00305EDB">
        <w:trPr>
          <w:trHeight w:val="255"/>
        </w:trPr>
        <w:tc>
          <w:tcPr>
            <w:tcW w:w="54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D37B8B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830C6B" w:rsidTr="00305EDB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1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2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3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5</w:t>
            </w: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6</w:t>
            </w: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10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</w:rPr>
              <w:t>11</w:t>
            </w:r>
          </w:p>
        </w:tc>
      </w:tr>
      <w:tr w:rsidR="00D37B8B" w:rsidRPr="00830C6B" w:rsidTr="00305EDB">
        <w:trPr>
          <w:trHeight w:val="255"/>
        </w:trPr>
        <w:tc>
          <w:tcPr>
            <w:tcW w:w="548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1.</w:t>
            </w:r>
          </w:p>
        </w:tc>
        <w:tc>
          <w:tcPr>
            <w:tcW w:w="157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830C6B" w:rsidTr="00305EDB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2.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830C6B" w:rsidTr="00305EDB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…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830C6B" w:rsidTr="00305EDB">
        <w:trPr>
          <w:trHeight w:val="255"/>
        </w:trPr>
        <w:tc>
          <w:tcPr>
            <w:tcW w:w="548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</w:pPr>
            <w:r w:rsidRPr="00830C6B">
              <w:rPr>
                <w:rFonts w:ascii="Liberation Serif" w:hAnsi="Liberation Serif" w:cs="Liberation Serif"/>
                <w:bCs/>
                <w:sz w:val="20"/>
                <w:szCs w:val="20"/>
                <w:lang w:val="en-US"/>
              </w:rPr>
              <w:t>n.</w:t>
            </w:r>
          </w:p>
        </w:tc>
        <w:tc>
          <w:tcPr>
            <w:tcW w:w="1576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134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Cs/>
                <w:sz w:val="20"/>
                <w:szCs w:val="20"/>
              </w:rPr>
            </w:pPr>
          </w:p>
        </w:tc>
      </w:tr>
      <w:tr w:rsidR="00D37B8B" w:rsidRPr="00830C6B" w:rsidTr="00305EDB">
        <w:trPr>
          <w:trHeight w:val="255"/>
        </w:trPr>
        <w:tc>
          <w:tcPr>
            <w:tcW w:w="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69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2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b/>
                <w:bCs/>
                <w:sz w:val="20"/>
                <w:szCs w:val="20"/>
              </w:rPr>
            </w:pPr>
          </w:p>
        </w:tc>
      </w:tr>
      <w:tr w:rsidR="00D37B8B" w:rsidRPr="00830C6B" w:rsidTr="00305EDB">
        <w:tblPrEx>
          <w:tblLook w:val="00A0" w:firstRow="1" w:lastRow="0" w:firstColumn="1" w:lastColumn="0" w:noHBand="0" w:noVBand="0"/>
        </w:tblPrEx>
        <w:trPr>
          <w:gridAfter w:val="2"/>
          <w:wAfter w:w="987" w:type="dxa"/>
          <w:trHeight w:val="689"/>
        </w:trPr>
        <w:tc>
          <w:tcPr>
            <w:tcW w:w="3370" w:type="dxa"/>
            <w:gridSpan w:val="6"/>
          </w:tcPr>
          <w:p w:rsidR="00D37B8B" w:rsidRPr="00830C6B" w:rsidRDefault="00D37B8B" w:rsidP="00822826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Лицо, в электроустановках которого установлен прибор учета</w:t>
            </w:r>
          </w:p>
        </w:tc>
        <w:tc>
          <w:tcPr>
            <w:tcW w:w="1275" w:type="dxa"/>
            <w:gridSpan w:val="2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2018" w:type="dxa"/>
            <w:gridSpan w:val="3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 xml:space="preserve">          ___</w:t>
            </w:r>
            <w:r w:rsidRPr="00830C6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</w:t>
            </w:r>
          </w:p>
        </w:tc>
        <w:tc>
          <w:tcPr>
            <w:tcW w:w="2123" w:type="dxa"/>
            <w:gridSpan w:val="2"/>
            <w:vAlign w:val="bottom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30C6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</w:t>
            </w: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2"/>
            <w:vAlign w:val="bottom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30C6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2209" w:type="dxa"/>
            <w:gridSpan w:val="3"/>
            <w:vAlign w:val="bottom"/>
          </w:tcPr>
          <w:p w:rsidR="00D37B8B" w:rsidRPr="00830C6B" w:rsidRDefault="00D37B8B" w:rsidP="00296A68">
            <w:pPr>
              <w:spacing w:after="0" w:line="240" w:lineRule="auto"/>
              <w:jc w:val="center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  <w:r w:rsidRPr="00830C6B">
              <w:rPr>
                <w:rFonts w:ascii="Liberation Serif" w:hAnsi="Liberation Serif" w:cs="Liberation Serif"/>
                <w:sz w:val="20"/>
                <w:szCs w:val="20"/>
                <w:lang w:val="en-US"/>
              </w:rPr>
              <w:t>_________________</w:t>
            </w: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/</w:t>
            </w:r>
          </w:p>
        </w:tc>
        <w:tc>
          <w:tcPr>
            <w:tcW w:w="1115" w:type="dxa"/>
            <w:gridSpan w:val="3"/>
            <w:vAlign w:val="bottom"/>
          </w:tcPr>
          <w:p w:rsidR="00D37B8B" w:rsidRPr="00830C6B" w:rsidRDefault="00D37B8B" w:rsidP="00296A68">
            <w:pPr>
              <w:spacing w:after="0" w:line="240" w:lineRule="auto"/>
              <w:jc w:val="right"/>
              <w:rPr>
                <w:rFonts w:ascii="Liberation Serif" w:hAnsi="Liberation Serif" w:cs="Liberation Serif"/>
                <w:sz w:val="20"/>
                <w:szCs w:val="20"/>
              </w:rPr>
            </w:pPr>
            <w:proofErr w:type="spellStart"/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м.п</w:t>
            </w:r>
            <w:proofErr w:type="spellEnd"/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.</w:t>
            </w:r>
          </w:p>
        </w:tc>
      </w:tr>
      <w:tr w:rsidR="00D37B8B" w:rsidRPr="00830C6B" w:rsidTr="00305EDB">
        <w:tblPrEx>
          <w:tblLook w:val="00A0" w:firstRow="1" w:lastRow="0" w:firstColumn="1" w:lastColumn="0" w:noHBand="0" w:noVBand="0"/>
        </w:tblPrEx>
        <w:trPr>
          <w:gridBefore w:val="1"/>
          <w:gridAfter w:val="1"/>
          <w:wBefore w:w="285" w:type="dxa"/>
          <w:wAfter w:w="702" w:type="dxa"/>
        </w:trPr>
        <w:tc>
          <w:tcPr>
            <w:tcW w:w="1131" w:type="dxa"/>
            <w:gridSpan w:val="3"/>
          </w:tcPr>
          <w:p w:rsidR="00D37B8B" w:rsidRPr="00830C6B" w:rsidRDefault="00D37B8B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  <w:tc>
          <w:tcPr>
            <w:tcW w:w="12073" w:type="dxa"/>
            <w:gridSpan w:val="15"/>
          </w:tcPr>
          <w:p w:rsidR="00D37B8B" w:rsidRPr="00830C6B" w:rsidRDefault="00D37B8B" w:rsidP="00D37B8B">
            <w:pPr>
              <w:spacing w:after="0" w:line="240" w:lineRule="auto"/>
              <w:ind w:left="3294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 xml:space="preserve">Наименование организации      Должность                         Подпись                            ФИО                   </w:t>
            </w:r>
          </w:p>
          <w:p w:rsidR="00FD0651" w:rsidRPr="00830C6B" w:rsidRDefault="00FD0651" w:rsidP="00296A68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</w:p>
          <w:p w:rsidR="00D37B8B" w:rsidRPr="00830C6B" w:rsidRDefault="00D37B8B" w:rsidP="00F06D9C">
            <w:pPr>
              <w:spacing w:after="0" w:line="240" w:lineRule="auto"/>
              <w:rPr>
                <w:rFonts w:ascii="Liberation Serif" w:hAnsi="Liberation Serif" w:cs="Liberation Serif"/>
                <w:sz w:val="20"/>
                <w:szCs w:val="20"/>
              </w:rPr>
            </w:pPr>
            <w:r w:rsidRPr="00830C6B">
              <w:rPr>
                <w:rFonts w:ascii="Liberation Serif" w:hAnsi="Liberation Serif" w:cs="Liberation Serif"/>
                <w:sz w:val="20"/>
                <w:szCs w:val="20"/>
              </w:rPr>
              <w:t>Доверенность №_______________ от «______»________________20___г</w:t>
            </w:r>
            <w:r w:rsidR="00F06D9C" w:rsidRPr="00830C6B">
              <w:rPr>
                <w:rFonts w:ascii="Liberation Serif" w:hAnsi="Liberation Serif" w:cs="Liberation Serif"/>
                <w:sz w:val="20"/>
                <w:szCs w:val="20"/>
              </w:rPr>
              <w:t>ода</w:t>
            </w:r>
          </w:p>
        </w:tc>
        <w:tc>
          <w:tcPr>
            <w:tcW w:w="1115" w:type="dxa"/>
            <w:gridSpan w:val="3"/>
          </w:tcPr>
          <w:p w:rsidR="00D37B8B" w:rsidRPr="00830C6B" w:rsidRDefault="00D37B8B" w:rsidP="00296A68">
            <w:pPr>
              <w:spacing w:after="0" w:line="240" w:lineRule="auto"/>
              <w:ind w:left="3312"/>
              <w:jc w:val="both"/>
              <w:rPr>
                <w:rFonts w:ascii="Liberation Serif" w:hAnsi="Liberation Serif" w:cs="Liberation Serif"/>
                <w:sz w:val="20"/>
                <w:szCs w:val="20"/>
              </w:rPr>
            </w:pPr>
          </w:p>
        </w:tc>
      </w:tr>
      <w:bookmarkEnd w:id="0"/>
    </w:tbl>
    <w:p w:rsidR="004807A6" w:rsidRPr="00830C6B" w:rsidRDefault="004807A6" w:rsidP="00305EDB">
      <w:pPr>
        <w:spacing w:after="0" w:line="240" w:lineRule="auto"/>
        <w:rPr>
          <w:rFonts w:ascii="Liberation Serif" w:hAnsi="Liberation Serif" w:cs="Liberation Serif"/>
        </w:rPr>
      </w:pPr>
    </w:p>
    <w:sectPr w:rsidR="004807A6" w:rsidRPr="00830C6B" w:rsidSect="00305EDB">
      <w:footerReference w:type="default" r:id="rId6"/>
      <w:pgSz w:w="16838" w:h="11906" w:orient="landscape"/>
      <w:pgMar w:top="426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A7DB5" w:rsidRDefault="003A7DB5" w:rsidP="00305EDB">
      <w:pPr>
        <w:spacing w:after="0" w:line="240" w:lineRule="auto"/>
      </w:pPr>
      <w:r>
        <w:separator/>
      </w:r>
    </w:p>
  </w:endnote>
  <w:endnote w:type="continuationSeparator" w:id="0">
    <w:p w:rsidR="003A7DB5" w:rsidRDefault="003A7DB5" w:rsidP="00305E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05EDB" w:rsidRDefault="00305EDB">
    <w:pPr>
      <w:pStyle w:val="af1"/>
    </w:pPr>
  </w:p>
  <w:tbl>
    <w:tblPr>
      <w:tblW w:w="15309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5309"/>
    </w:tblGrid>
    <w:tr w:rsidR="00305EDB" w:rsidRPr="00305EDB" w:rsidTr="00305EDB">
      <w:trPr>
        <w:trHeight w:val="402"/>
      </w:trPr>
      <w:tc>
        <w:tcPr>
          <w:tcW w:w="15309" w:type="dxa"/>
          <w:shd w:val="clear" w:color="auto" w:fill="auto"/>
        </w:tcPr>
        <w:p w:rsidR="00305EDB" w:rsidRPr="00305EDB" w:rsidRDefault="00305EDB" w:rsidP="00305ED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305EDB" w:rsidRPr="00305EDB" w:rsidRDefault="00305EDB" w:rsidP="00305ED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:rsidR="00305EDB" w:rsidRPr="00305EDB" w:rsidRDefault="00305EDB" w:rsidP="00305EDB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305EDB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:rsidR="00305EDB" w:rsidRDefault="00305EDB">
    <w:pPr>
      <w:pStyle w:val="af1"/>
    </w:pPr>
  </w:p>
  <w:p w:rsidR="00305EDB" w:rsidRDefault="00305EDB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A7DB5" w:rsidRDefault="003A7DB5" w:rsidP="00305EDB">
      <w:pPr>
        <w:spacing w:after="0" w:line="240" w:lineRule="auto"/>
      </w:pPr>
      <w:r>
        <w:separator/>
      </w:r>
    </w:p>
  </w:footnote>
  <w:footnote w:type="continuationSeparator" w:id="0">
    <w:p w:rsidR="003A7DB5" w:rsidRDefault="003A7DB5" w:rsidP="00305ED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B8B"/>
    <w:rsid w:val="0002539F"/>
    <w:rsid w:val="00082850"/>
    <w:rsid w:val="001138DC"/>
    <w:rsid w:val="001912D4"/>
    <w:rsid w:val="001D18A0"/>
    <w:rsid w:val="001D3165"/>
    <w:rsid w:val="001E0995"/>
    <w:rsid w:val="001E3938"/>
    <w:rsid w:val="001E4AF8"/>
    <w:rsid w:val="00235F76"/>
    <w:rsid w:val="00296FDC"/>
    <w:rsid w:val="00305209"/>
    <w:rsid w:val="00305EDB"/>
    <w:rsid w:val="00342925"/>
    <w:rsid w:val="003A7DB5"/>
    <w:rsid w:val="00422457"/>
    <w:rsid w:val="00452036"/>
    <w:rsid w:val="0046398F"/>
    <w:rsid w:val="004807A6"/>
    <w:rsid w:val="004C02C2"/>
    <w:rsid w:val="00541F31"/>
    <w:rsid w:val="0056328F"/>
    <w:rsid w:val="005869A7"/>
    <w:rsid w:val="005C2D3F"/>
    <w:rsid w:val="0070542B"/>
    <w:rsid w:val="0072790A"/>
    <w:rsid w:val="00741478"/>
    <w:rsid w:val="007F6ED0"/>
    <w:rsid w:val="00822826"/>
    <w:rsid w:val="00830C6B"/>
    <w:rsid w:val="008928EB"/>
    <w:rsid w:val="008F65B3"/>
    <w:rsid w:val="009201D7"/>
    <w:rsid w:val="00926D29"/>
    <w:rsid w:val="009364E0"/>
    <w:rsid w:val="00984D37"/>
    <w:rsid w:val="009A18B2"/>
    <w:rsid w:val="009C5DD2"/>
    <w:rsid w:val="00A013C5"/>
    <w:rsid w:val="00A22391"/>
    <w:rsid w:val="00A25AC2"/>
    <w:rsid w:val="00A87788"/>
    <w:rsid w:val="00AD7F99"/>
    <w:rsid w:val="00B4292A"/>
    <w:rsid w:val="00B873C4"/>
    <w:rsid w:val="00BC5B19"/>
    <w:rsid w:val="00BD5148"/>
    <w:rsid w:val="00C0504A"/>
    <w:rsid w:val="00C7596A"/>
    <w:rsid w:val="00C8031A"/>
    <w:rsid w:val="00C85B70"/>
    <w:rsid w:val="00CB3C96"/>
    <w:rsid w:val="00D26B8B"/>
    <w:rsid w:val="00D37B8B"/>
    <w:rsid w:val="00DE50BD"/>
    <w:rsid w:val="00E97FA6"/>
    <w:rsid w:val="00F06D9C"/>
    <w:rsid w:val="00F54CC5"/>
    <w:rsid w:val="00FD0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AA552E"/>
  <w15:docId w15:val="{9C32D4D5-080C-49B6-8AF8-23C5E0AB87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6B8B"/>
    <w:rPr>
      <w:rFonts w:ascii="Calibri" w:eastAsia="Calibri" w:hAnsi="Calibri" w:cs="Times New Roman"/>
    </w:rPr>
  </w:style>
  <w:style w:type="paragraph" w:styleId="2">
    <w:name w:val="heading 2"/>
    <w:basedOn w:val="a"/>
    <w:next w:val="a"/>
    <w:link w:val="20"/>
    <w:uiPriority w:val="9"/>
    <w:qFormat/>
    <w:rsid w:val="00D26B8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D26B8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Body Text Indent"/>
    <w:basedOn w:val="a"/>
    <w:link w:val="a4"/>
    <w:uiPriority w:val="99"/>
    <w:semiHidden/>
    <w:unhideWhenUsed/>
    <w:rsid w:val="00D26B8B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rsid w:val="00D26B8B"/>
    <w:rPr>
      <w:rFonts w:ascii="Calibri" w:eastAsia="Calibri" w:hAnsi="Calibri" w:cs="Times New Roman"/>
    </w:rPr>
  </w:style>
  <w:style w:type="paragraph" w:styleId="a5">
    <w:name w:val="Body Text"/>
    <w:basedOn w:val="a"/>
    <w:link w:val="a6"/>
    <w:uiPriority w:val="99"/>
    <w:unhideWhenUsed/>
    <w:rsid w:val="00422457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rsid w:val="00422457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822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22826"/>
    <w:rPr>
      <w:rFonts w:ascii="Tahoma" w:eastAsia="Calibri" w:hAnsi="Tahoma" w:cs="Tahoma"/>
      <w:sz w:val="16"/>
      <w:szCs w:val="16"/>
    </w:rPr>
  </w:style>
  <w:style w:type="paragraph" w:styleId="a9">
    <w:name w:val="caption"/>
    <w:basedOn w:val="a"/>
    <w:next w:val="a"/>
    <w:uiPriority w:val="35"/>
    <w:semiHidden/>
    <w:unhideWhenUsed/>
    <w:qFormat/>
    <w:rsid w:val="00C0504A"/>
    <w:pPr>
      <w:spacing w:line="240" w:lineRule="auto"/>
    </w:pPr>
    <w:rPr>
      <w:i/>
      <w:iCs/>
      <w:color w:val="1F497D" w:themeColor="text2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C0504A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C0504A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C0504A"/>
    <w:rPr>
      <w:rFonts w:ascii="Calibri" w:eastAsia="Calibri" w:hAnsi="Calibri" w:cs="Times New Roman"/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C0504A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C0504A"/>
    <w:rPr>
      <w:rFonts w:ascii="Calibri" w:eastAsia="Calibri" w:hAnsi="Calibri" w:cs="Times New Roman"/>
      <w:b/>
      <w:bCs/>
      <w:sz w:val="20"/>
      <w:szCs w:val="20"/>
    </w:rPr>
  </w:style>
  <w:style w:type="paragraph" w:styleId="af">
    <w:name w:val="header"/>
    <w:basedOn w:val="a"/>
    <w:link w:val="af0"/>
    <w:uiPriority w:val="99"/>
    <w:unhideWhenUsed/>
    <w:rsid w:val="00305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05EDB"/>
    <w:rPr>
      <w:rFonts w:ascii="Calibri" w:eastAsia="Calibri" w:hAnsi="Calibri" w:cs="Times New Roman"/>
    </w:rPr>
  </w:style>
  <w:style w:type="paragraph" w:styleId="af1">
    <w:name w:val="footer"/>
    <w:basedOn w:val="a"/>
    <w:link w:val="af2"/>
    <w:uiPriority w:val="99"/>
    <w:unhideWhenUsed/>
    <w:rsid w:val="00305E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05EDB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643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243</Words>
  <Characters>1390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ЭСКБ</Company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Балгазин И.И.</dc:creator>
  <cp:lastModifiedBy>Хасанова Айсылу Равиловна</cp:lastModifiedBy>
  <cp:revision>32</cp:revision>
  <cp:lastPrinted>2018-11-21T05:11:00Z</cp:lastPrinted>
  <dcterms:created xsi:type="dcterms:W3CDTF">2018-01-18T12:06:00Z</dcterms:created>
  <dcterms:modified xsi:type="dcterms:W3CDTF">2024-10-04T08:30:00Z</dcterms:modified>
</cp:coreProperties>
</file>